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C83" w14:textId="119260D2" w:rsidR="00AA4BB0" w:rsidRPr="00EA5D28" w:rsidRDefault="00AA4BB0" w:rsidP="00EA5D28">
      <w:pPr>
        <w:pStyle w:val="Heading1"/>
      </w:pPr>
      <w:r w:rsidRPr="00EA5D28">
        <w:rPr>
          <w:rStyle w:val="Style6Char"/>
          <w:color w:val="112C51"/>
        </w:rPr>
        <w:t>What is expected of an organisation if they are successful in this grant program</w:t>
      </w:r>
      <w:r w:rsidRPr="00EA5D28">
        <w:t xml:space="preserve">. </w:t>
      </w:r>
    </w:p>
    <w:p w14:paraId="5201B491" w14:textId="3AD9DB47" w:rsidR="00EA5D28" w:rsidRPr="009D6497" w:rsidRDefault="00EA5D28" w:rsidP="005E6183">
      <w:pPr>
        <w:pStyle w:val="Style7"/>
        <w:spacing w:before="120" w:after="120"/>
        <w:rPr>
          <w:rFonts w:eastAsia="Calibri"/>
          <w:sz w:val="24"/>
          <w:szCs w:val="24"/>
          <w:lang w:val="en-GB"/>
        </w:rPr>
      </w:pPr>
      <w:r w:rsidRPr="009D6497">
        <w:rPr>
          <w:rFonts w:eastAsia="Calibri"/>
          <w:sz w:val="24"/>
          <w:szCs w:val="24"/>
          <w:lang w:val="en-GB"/>
        </w:rPr>
        <w:t xml:space="preserve">The purpose of this grant program </w:t>
      </w:r>
      <w:r w:rsidR="002F2E13" w:rsidRPr="009D6497">
        <w:rPr>
          <w:sz w:val="24"/>
          <w:szCs w:val="24"/>
        </w:rPr>
        <w:t xml:space="preserve">is </w:t>
      </w:r>
      <w:r w:rsidRPr="009D6497">
        <w:rPr>
          <w:sz w:val="24"/>
          <w:szCs w:val="24"/>
        </w:rPr>
        <w:t xml:space="preserve">to support women’s participation and leadership in traditional and emerging industries dominated by males.  Women often experience significant challenges when working within male-dominated industries because of unintended or deliberate discrimination due to gender bias. </w:t>
      </w:r>
      <w:r w:rsidR="002F2E13" w:rsidRPr="009D6497">
        <w:rPr>
          <w:sz w:val="24"/>
          <w:szCs w:val="24"/>
        </w:rPr>
        <w:t>This</w:t>
      </w:r>
      <w:r w:rsidRPr="009D6497">
        <w:rPr>
          <w:sz w:val="24"/>
          <w:szCs w:val="24"/>
        </w:rPr>
        <w:t xml:space="preserve"> program supports women to enter, remain, succeed and lead in male-dominated industries. </w:t>
      </w:r>
    </w:p>
    <w:p w14:paraId="5838FF6D" w14:textId="3B46C0B1" w:rsidR="00AA4BB0" w:rsidRPr="00906B71" w:rsidRDefault="00AA4BB0" w:rsidP="002F2E13">
      <w:pPr>
        <w:pStyle w:val="Style5"/>
        <w:spacing w:before="120" w:after="120"/>
      </w:pPr>
      <w:r w:rsidRPr="00906B71">
        <w:t xml:space="preserve">If you application is successful </w:t>
      </w:r>
    </w:p>
    <w:p w14:paraId="45A5266E" w14:textId="6EDA2F3A" w:rsidR="00AA4BB0" w:rsidRPr="009D6497" w:rsidRDefault="002F2E13" w:rsidP="005E6183">
      <w:pPr>
        <w:spacing w:before="120" w:after="120"/>
        <w:rPr>
          <w:sz w:val="24"/>
          <w:szCs w:val="24"/>
        </w:rPr>
      </w:pPr>
      <w:r w:rsidRPr="009D6497">
        <w:rPr>
          <w:sz w:val="24"/>
          <w:szCs w:val="24"/>
        </w:rPr>
        <w:t>Y</w:t>
      </w:r>
      <w:r w:rsidR="00AA4BB0" w:rsidRPr="009D6497">
        <w:rPr>
          <w:sz w:val="24"/>
          <w:szCs w:val="24"/>
        </w:rPr>
        <w:t>our organisation you will be required to:</w:t>
      </w:r>
    </w:p>
    <w:p w14:paraId="6D6F41E6" w14:textId="77777777" w:rsidR="00961781" w:rsidRPr="009D6497" w:rsidRDefault="00AA4BB0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sz w:val="24"/>
          <w:szCs w:val="24"/>
        </w:rPr>
        <w:t xml:space="preserve">Enter into a service agreement with the Department of </w:t>
      </w:r>
      <w:r w:rsidR="00663F0D" w:rsidRPr="009D6497">
        <w:rPr>
          <w:sz w:val="24"/>
          <w:szCs w:val="24"/>
        </w:rPr>
        <w:t>Health</w:t>
      </w:r>
      <w:r w:rsidRPr="009D6497">
        <w:rPr>
          <w:sz w:val="24"/>
          <w:szCs w:val="24"/>
        </w:rPr>
        <w:t xml:space="preserve"> before receiving the grant funding. </w:t>
      </w:r>
    </w:p>
    <w:p w14:paraId="1A000761" w14:textId="4352C0FA" w:rsidR="007C7D8C" w:rsidRPr="009D6497" w:rsidRDefault="007C7D8C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sz w:val="24"/>
          <w:szCs w:val="24"/>
        </w:rPr>
        <w:t xml:space="preserve">The </w:t>
      </w:r>
      <w:r w:rsidR="002F2E13" w:rsidRPr="009D6497">
        <w:rPr>
          <w:sz w:val="24"/>
          <w:szCs w:val="24"/>
        </w:rPr>
        <w:t xml:space="preserve">service agreement </w:t>
      </w:r>
      <w:r w:rsidRPr="009D6497">
        <w:rPr>
          <w:sz w:val="24"/>
          <w:szCs w:val="24"/>
        </w:rPr>
        <w:t xml:space="preserve">comprises of two parts the </w:t>
      </w:r>
      <w:hyperlink r:id="rId7" w:history="1">
        <w:r w:rsidR="0048008F" w:rsidRPr="009D6497">
          <w:rPr>
            <w:rStyle w:val="Hyperlink"/>
            <w:rFonts w:cs="Arial"/>
            <w:sz w:val="24"/>
            <w:szCs w:val="24"/>
          </w:rPr>
          <w:t xml:space="preserve">Short Form Terms and Conditions </w:t>
        </w:r>
      </w:hyperlink>
      <w:r w:rsidRPr="009D6497">
        <w:rPr>
          <w:sz w:val="24"/>
          <w:szCs w:val="24"/>
        </w:rPr>
        <w:t>and the Particulars</w:t>
      </w:r>
      <w:r w:rsidR="00961781" w:rsidRPr="009D6497">
        <w:rPr>
          <w:sz w:val="24"/>
          <w:szCs w:val="24"/>
        </w:rPr>
        <w:t>.</w:t>
      </w:r>
      <w:r w:rsidRPr="009D6497">
        <w:rPr>
          <w:sz w:val="24"/>
          <w:szCs w:val="24"/>
        </w:rPr>
        <w:t xml:space="preserve">  Please familiarise yourself with </w:t>
      </w:r>
      <w:r w:rsidRPr="009D6497">
        <w:rPr>
          <w:b/>
          <w:bCs/>
          <w:sz w:val="24"/>
          <w:szCs w:val="24"/>
        </w:rPr>
        <w:t>both</w:t>
      </w:r>
      <w:r w:rsidRPr="009D6497">
        <w:rPr>
          <w:sz w:val="24"/>
          <w:szCs w:val="24"/>
        </w:rPr>
        <w:t xml:space="preserve"> documents</w:t>
      </w:r>
      <w:r w:rsidR="002E2953" w:rsidRPr="009D6497">
        <w:rPr>
          <w:sz w:val="24"/>
          <w:szCs w:val="24"/>
        </w:rPr>
        <w:t xml:space="preserve"> once received</w:t>
      </w:r>
      <w:r w:rsidRPr="009D6497">
        <w:rPr>
          <w:sz w:val="24"/>
          <w:szCs w:val="24"/>
        </w:rPr>
        <w:t xml:space="preserve">.  </w:t>
      </w:r>
    </w:p>
    <w:p w14:paraId="2D63B5FA" w14:textId="58C208DE" w:rsidR="00AA4BB0" w:rsidRPr="009D6497" w:rsidRDefault="00AA4BB0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sz w:val="24"/>
          <w:szCs w:val="24"/>
        </w:rPr>
        <w:t>Provide a certificate of currency for insurance prior to funds being released. At a minimum, applicants must hold public liability insurance to the value of at least $10 million</w:t>
      </w:r>
      <w:r w:rsidR="002F2E13" w:rsidRPr="009D6497">
        <w:rPr>
          <w:sz w:val="24"/>
          <w:szCs w:val="24"/>
        </w:rPr>
        <w:t>.</w:t>
      </w:r>
    </w:p>
    <w:p w14:paraId="3FC70B9A" w14:textId="047EEC53" w:rsidR="00AA4BB0" w:rsidRPr="009D6497" w:rsidRDefault="00AA4BB0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sz w:val="24"/>
          <w:szCs w:val="24"/>
        </w:rPr>
        <w:t>Acknowledge the funding source (</w:t>
      </w:r>
      <w:r w:rsidR="004679C4" w:rsidRPr="009D6497">
        <w:rPr>
          <w:sz w:val="24"/>
          <w:szCs w:val="24"/>
        </w:rPr>
        <w:t>Women in Industry grant program |</w:t>
      </w:r>
      <w:r w:rsidRPr="009D6497">
        <w:rPr>
          <w:sz w:val="24"/>
          <w:szCs w:val="24"/>
        </w:rPr>
        <w:t xml:space="preserve"> Queensland Government) on any printed or promotional material relating to the project or activity</w:t>
      </w:r>
      <w:r w:rsidR="009D6497">
        <w:rPr>
          <w:sz w:val="24"/>
          <w:szCs w:val="24"/>
        </w:rPr>
        <w:t xml:space="preserve"> (</w:t>
      </w:r>
      <w:r w:rsidRPr="009D6497">
        <w:rPr>
          <w:sz w:val="24"/>
          <w:szCs w:val="24"/>
        </w:rPr>
        <w:t>including websites</w:t>
      </w:r>
      <w:r w:rsidR="009D6497">
        <w:rPr>
          <w:sz w:val="24"/>
          <w:szCs w:val="24"/>
        </w:rPr>
        <w:t>)</w:t>
      </w:r>
      <w:r w:rsidRPr="009D6497">
        <w:rPr>
          <w:sz w:val="24"/>
          <w:szCs w:val="24"/>
        </w:rPr>
        <w:t xml:space="preserve"> </w:t>
      </w:r>
      <w:r w:rsidR="004679C4" w:rsidRPr="009D6497">
        <w:rPr>
          <w:sz w:val="24"/>
          <w:szCs w:val="24"/>
        </w:rPr>
        <w:t>using the funded by</w:t>
      </w:r>
      <w:r w:rsidRPr="009D6497">
        <w:rPr>
          <w:sz w:val="24"/>
          <w:szCs w:val="24"/>
        </w:rPr>
        <w:t xml:space="preserve"> Queensland Government log</w:t>
      </w:r>
      <w:r w:rsidR="00663F0D" w:rsidRPr="009D6497">
        <w:rPr>
          <w:sz w:val="24"/>
          <w:szCs w:val="24"/>
        </w:rPr>
        <w:t xml:space="preserve">o. </w:t>
      </w:r>
    </w:p>
    <w:p w14:paraId="16A07679" w14:textId="3DB10A2A" w:rsidR="004679C4" w:rsidRPr="009D6497" w:rsidRDefault="004679C4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b/>
          <w:bCs/>
          <w:sz w:val="24"/>
          <w:szCs w:val="24"/>
        </w:rPr>
        <w:t>Category 1 applicants</w:t>
      </w:r>
      <w:r w:rsidRPr="009D6497">
        <w:rPr>
          <w:sz w:val="24"/>
          <w:szCs w:val="24"/>
        </w:rPr>
        <w:t xml:space="preserve"> will be required to provide </w:t>
      </w:r>
      <w:r w:rsidR="009D6497">
        <w:rPr>
          <w:sz w:val="24"/>
          <w:szCs w:val="24"/>
        </w:rPr>
        <w:t xml:space="preserve">fulsome </w:t>
      </w:r>
      <w:r w:rsidRPr="009D6497">
        <w:rPr>
          <w:sz w:val="24"/>
          <w:szCs w:val="24"/>
        </w:rPr>
        <w:t xml:space="preserve">project plan by December 2024. </w:t>
      </w:r>
    </w:p>
    <w:p w14:paraId="7FCA3AD9" w14:textId="64DE44B5" w:rsidR="004679C4" w:rsidRPr="009D6497" w:rsidRDefault="004679C4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sz w:val="24"/>
          <w:szCs w:val="24"/>
        </w:rPr>
        <w:t xml:space="preserve">Complete an interim report outlining progress and any delays. </w:t>
      </w:r>
    </w:p>
    <w:p w14:paraId="392C36E4" w14:textId="04408BD6" w:rsidR="002058CF" w:rsidRPr="009D6497" w:rsidRDefault="00AA4BB0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sz w:val="24"/>
          <w:szCs w:val="24"/>
        </w:rPr>
        <w:t>Following the delivery of the funded project</w:t>
      </w:r>
      <w:r w:rsidR="009D6497">
        <w:rPr>
          <w:sz w:val="24"/>
          <w:szCs w:val="24"/>
        </w:rPr>
        <w:t>,</w:t>
      </w:r>
      <w:r w:rsidRPr="009D6497">
        <w:rPr>
          <w:sz w:val="24"/>
          <w:szCs w:val="24"/>
        </w:rPr>
        <w:t xml:space="preserve"> complete an activity report outlining the project and outcomes achieved</w:t>
      </w:r>
      <w:r w:rsidR="009D6497">
        <w:rPr>
          <w:sz w:val="24"/>
          <w:szCs w:val="24"/>
        </w:rPr>
        <w:t>.</w:t>
      </w:r>
    </w:p>
    <w:p w14:paraId="37DB7CB3" w14:textId="30A8122A" w:rsidR="002058CF" w:rsidRPr="00906B71" w:rsidRDefault="008469F3" w:rsidP="005E6183">
      <w:pPr>
        <w:pStyle w:val="Style5"/>
        <w:spacing w:before="120" w:after="120"/>
      </w:pPr>
      <w:r>
        <w:t>Reporting requirements</w:t>
      </w:r>
    </w:p>
    <w:p w14:paraId="4F011826" w14:textId="70B51E65" w:rsidR="00961781" w:rsidRPr="009D6497" w:rsidRDefault="00BD6236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sz w:val="24"/>
          <w:szCs w:val="24"/>
        </w:rPr>
        <w:t>A</w:t>
      </w:r>
      <w:r w:rsidR="00961781" w:rsidRPr="009D6497">
        <w:rPr>
          <w:sz w:val="24"/>
          <w:szCs w:val="24"/>
        </w:rPr>
        <w:t>n interim report</w:t>
      </w:r>
      <w:r w:rsidRPr="009D6497">
        <w:rPr>
          <w:sz w:val="24"/>
          <w:szCs w:val="24"/>
        </w:rPr>
        <w:t xml:space="preserve"> </w:t>
      </w:r>
      <w:r w:rsidR="005E6183" w:rsidRPr="009D6497">
        <w:rPr>
          <w:sz w:val="24"/>
          <w:szCs w:val="24"/>
        </w:rPr>
        <w:t>detail</w:t>
      </w:r>
      <w:r w:rsidRPr="009D6497">
        <w:rPr>
          <w:sz w:val="24"/>
          <w:szCs w:val="24"/>
        </w:rPr>
        <w:t>ing</w:t>
      </w:r>
      <w:r w:rsidR="005E6183" w:rsidRPr="009D6497">
        <w:rPr>
          <w:sz w:val="24"/>
          <w:szCs w:val="24"/>
        </w:rPr>
        <w:t xml:space="preserve"> progress of the project and any possible delays</w:t>
      </w:r>
      <w:r w:rsidRPr="009D6497">
        <w:rPr>
          <w:sz w:val="24"/>
          <w:szCs w:val="24"/>
        </w:rPr>
        <w:t xml:space="preserve">, submitted via </w:t>
      </w:r>
      <w:proofErr w:type="spellStart"/>
      <w:r w:rsidRPr="009D6497">
        <w:rPr>
          <w:sz w:val="24"/>
          <w:szCs w:val="24"/>
        </w:rPr>
        <w:t>SmartyGrants</w:t>
      </w:r>
      <w:proofErr w:type="spellEnd"/>
      <w:r w:rsidRPr="009D6497">
        <w:rPr>
          <w:sz w:val="24"/>
          <w:szCs w:val="24"/>
        </w:rPr>
        <w:t xml:space="preserve"> will be required</w:t>
      </w:r>
      <w:r w:rsidR="005E6183" w:rsidRPr="009D6497">
        <w:rPr>
          <w:sz w:val="24"/>
          <w:szCs w:val="24"/>
        </w:rPr>
        <w:t xml:space="preserve">.  </w:t>
      </w:r>
    </w:p>
    <w:p w14:paraId="79A6FF05" w14:textId="68E7FE55" w:rsidR="002058CF" w:rsidRPr="009D6497" w:rsidRDefault="008469F3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sz w:val="24"/>
          <w:szCs w:val="24"/>
        </w:rPr>
        <w:t>On completion</w:t>
      </w:r>
      <w:r w:rsidR="002058CF" w:rsidRPr="009D6497">
        <w:rPr>
          <w:sz w:val="24"/>
          <w:szCs w:val="24"/>
        </w:rPr>
        <w:t xml:space="preserve">, we will require your organisation to complete a project activity report through </w:t>
      </w:r>
      <w:proofErr w:type="spellStart"/>
      <w:r w:rsidR="002058CF" w:rsidRPr="009D6497">
        <w:rPr>
          <w:sz w:val="24"/>
          <w:szCs w:val="24"/>
        </w:rPr>
        <w:t>SmartyGrants</w:t>
      </w:r>
      <w:proofErr w:type="spellEnd"/>
      <w:r w:rsidR="005E6183" w:rsidRPr="009D6497">
        <w:rPr>
          <w:sz w:val="24"/>
          <w:szCs w:val="24"/>
        </w:rPr>
        <w:t>, outlining activities delivered</w:t>
      </w:r>
      <w:r w:rsidRPr="009D6497">
        <w:rPr>
          <w:sz w:val="24"/>
          <w:szCs w:val="24"/>
        </w:rPr>
        <w:t xml:space="preserve"> and </w:t>
      </w:r>
      <w:r w:rsidR="005E6183" w:rsidRPr="009D6497">
        <w:rPr>
          <w:sz w:val="24"/>
          <w:szCs w:val="24"/>
        </w:rPr>
        <w:t xml:space="preserve">outcomes achieved. </w:t>
      </w:r>
    </w:p>
    <w:p w14:paraId="7854B6B0" w14:textId="4982E912" w:rsidR="002058CF" w:rsidRPr="009D6497" w:rsidRDefault="002058CF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sz w:val="24"/>
          <w:szCs w:val="24"/>
        </w:rPr>
        <w:t>Provide copies of any resources</w:t>
      </w:r>
      <w:r w:rsidR="00156968" w:rsidRPr="009D6497">
        <w:rPr>
          <w:sz w:val="24"/>
          <w:szCs w:val="24"/>
        </w:rPr>
        <w:t xml:space="preserve"> (including website development)</w:t>
      </w:r>
      <w:r w:rsidRPr="009D6497">
        <w:rPr>
          <w:sz w:val="24"/>
          <w:szCs w:val="24"/>
        </w:rPr>
        <w:t xml:space="preserve">, </w:t>
      </w:r>
      <w:r w:rsidR="005E6183" w:rsidRPr="009D6497">
        <w:rPr>
          <w:sz w:val="24"/>
          <w:szCs w:val="24"/>
        </w:rPr>
        <w:t xml:space="preserve">reports, </w:t>
      </w:r>
      <w:r w:rsidRPr="009D6497">
        <w:rPr>
          <w:sz w:val="24"/>
          <w:szCs w:val="24"/>
        </w:rPr>
        <w:t>videos, photos</w:t>
      </w:r>
      <w:r w:rsidR="00EB01FA" w:rsidRPr="009D6497">
        <w:rPr>
          <w:sz w:val="24"/>
          <w:szCs w:val="24"/>
        </w:rPr>
        <w:t xml:space="preserve">, audio files that you made as part of your project, initiative or activity.  </w:t>
      </w:r>
    </w:p>
    <w:p w14:paraId="3CE2A1EF" w14:textId="272D08AF" w:rsidR="00EB01FA" w:rsidRPr="009D6497" w:rsidRDefault="00EB01FA" w:rsidP="009D6497">
      <w:pPr>
        <w:pStyle w:val="ListParagraph"/>
        <w:numPr>
          <w:ilvl w:val="0"/>
          <w:numId w:val="12"/>
        </w:numPr>
        <w:spacing w:before="60" w:after="60"/>
        <w:ind w:left="567" w:hanging="357"/>
        <w:contextualSpacing w:val="0"/>
        <w:rPr>
          <w:sz w:val="24"/>
          <w:szCs w:val="24"/>
        </w:rPr>
      </w:pPr>
      <w:r w:rsidRPr="009D6497">
        <w:rPr>
          <w:sz w:val="24"/>
          <w:szCs w:val="24"/>
        </w:rPr>
        <w:t>Provide a copy of any flyers, or social media posts</w:t>
      </w:r>
      <w:r w:rsidR="00156968" w:rsidRPr="009D6497">
        <w:rPr>
          <w:sz w:val="24"/>
          <w:szCs w:val="24"/>
        </w:rPr>
        <w:t xml:space="preserve">, and/or </w:t>
      </w:r>
      <w:r w:rsidRPr="009D6497">
        <w:rPr>
          <w:sz w:val="24"/>
          <w:szCs w:val="24"/>
        </w:rPr>
        <w:t>activities undertaken as part of promoting the project</w:t>
      </w:r>
      <w:r w:rsidR="00EF38C6" w:rsidRPr="009D6497">
        <w:rPr>
          <w:sz w:val="24"/>
          <w:szCs w:val="24"/>
        </w:rPr>
        <w:t>.</w:t>
      </w:r>
      <w:r w:rsidRPr="009D6497">
        <w:rPr>
          <w:sz w:val="24"/>
          <w:szCs w:val="24"/>
        </w:rPr>
        <w:t xml:space="preserve"> </w:t>
      </w:r>
    </w:p>
    <w:sectPr w:rsidR="00EB01FA" w:rsidRPr="009D6497" w:rsidSect="002E5C4A">
      <w:headerReference w:type="default" r:id="rId8"/>
      <w:footerReference w:type="default" r:id="rId9"/>
      <w:pgSz w:w="11906" w:h="16838" w:code="9"/>
      <w:pgMar w:top="2552" w:right="991" w:bottom="1361" w:left="1276" w:header="16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7637" w14:textId="77777777" w:rsidR="00354817" w:rsidRDefault="00354817" w:rsidP="00354817">
      <w:pPr>
        <w:spacing w:after="0" w:line="240" w:lineRule="auto"/>
      </w:pPr>
      <w:r>
        <w:separator/>
      </w:r>
    </w:p>
  </w:endnote>
  <w:endnote w:type="continuationSeparator" w:id="0">
    <w:p w14:paraId="5C4D60AE" w14:textId="77777777" w:rsidR="00354817" w:rsidRDefault="00354817" w:rsidP="0035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E9A3" w14:textId="5A7A5E59" w:rsidR="00493F86" w:rsidRDefault="00493F8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826F20" wp14:editId="7C5E1403">
          <wp:simplePos x="0" y="0"/>
          <wp:positionH relativeFrom="column">
            <wp:posOffset>-798195</wp:posOffset>
          </wp:positionH>
          <wp:positionV relativeFrom="paragraph">
            <wp:posOffset>-333375</wp:posOffset>
          </wp:positionV>
          <wp:extent cx="7545705" cy="912909"/>
          <wp:effectExtent l="0" t="0" r="0" b="1905"/>
          <wp:wrapNone/>
          <wp:docPr id="204162208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994339" name="Picture 270994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12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1083" w14:textId="77777777" w:rsidR="00354817" w:rsidRDefault="00354817" w:rsidP="00354817">
      <w:pPr>
        <w:spacing w:after="0" w:line="240" w:lineRule="auto"/>
      </w:pPr>
      <w:r>
        <w:separator/>
      </w:r>
    </w:p>
  </w:footnote>
  <w:footnote w:type="continuationSeparator" w:id="0">
    <w:p w14:paraId="3A113441" w14:textId="77777777" w:rsidR="00354817" w:rsidRDefault="00354817" w:rsidP="0035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2247" w14:textId="0530A0AC" w:rsidR="008F18FA" w:rsidRDefault="00EA5D2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908EF2" wp14:editId="68A2A6FF">
          <wp:simplePos x="0" y="0"/>
          <wp:positionH relativeFrom="margin">
            <wp:posOffset>-836930</wp:posOffset>
          </wp:positionH>
          <wp:positionV relativeFrom="paragraph">
            <wp:posOffset>-1425575</wp:posOffset>
          </wp:positionV>
          <wp:extent cx="7581900" cy="2047875"/>
          <wp:effectExtent l="0" t="0" r="0" b="9525"/>
          <wp:wrapTight wrapText="bothSides">
            <wp:wrapPolygon edited="0">
              <wp:start x="0" y="0"/>
              <wp:lineTo x="0" y="21500"/>
              <wp:lineTo x="21546" y="21500"/>
              <wp:lineTo x="21546" y="0"/>
              <wp:lineTo x="0" y="0"/>
            </wp:wrapPolygon>
          </wp:wrapTight>
          <wp:docPr id="1420837031" name="Picture 142083703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982259" name="Picture 1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7"/>
                  <a:stretch/>
                </pic:blipFill>
                <pic:spPr bwMode="auto">
                  <a:xfrm>
                    <a:off x="0" y="0"/>
                    <a:ext cx="7581900" cy="2047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F45"/>
    <w:multiLevelType w:val="hybridMultilevel"/>
    <w:tmpl w:val="06FEB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0840"/>
    <w:multiLevelType w:val="hybridMultilevel"/>
    <w:tmpl w:val="86364BC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8911EE1"/>
    <w:multiLevelType w:val="hybridMultilevel"/>
    <w:tmpl w:val="97FC1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7C43"/>
    <w:multiLevelType w:val="hybridMultilevel"/>
    <w:tmpl w:val="C54EC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45FE4"/>
    <w:multiLevelType w:val="hybridMultilevel"/>
    <w:tmpl w:val="1278F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2007"/>
    <w:multiLevelType w:val="hybridMultilevel"/>
    <w:tmpl w:val="AC608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E2017"/>
    <w:multiLevelType w:val="hybridMultilevel"/>
    <w:tmpl w:val="A71C8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C57A0"/>
    <w:multiLevelType w:val="hybridMultilevel"/>
    <w:tmpl w:val="C4824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B248C"/>
    <w:multiLevelType w:val="hybridMultilevel"/>
    <w:tmpl w:val="9B302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B0334"/>
    <w:multiLevelType w:val="hybridMultilevel"/>
    <w:tmpl w:val="18C6A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021A0"/>
    <w:multiLevelType w:val="hybridMultilevel"/>
    <w:tmpl w:val="74A2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C77E0"/>
    <w:multiLevelType w:val="hybridMultilevel"/>
    <w:tmpl w:val="2026B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66943">
    <w:abstractNumId w:val="9"/>
  </w:num>
  <w:num w:numId="2" w16cid:durableId="889195727">
    <w:abstractNumId w:val="1"/>
  </w:num>
  <w:num w:numId="3" w16cid:durableId="1297948755">
    <w:abstractNumId w:val="4"/>
  </w:num>
  <w:num w:numId="4" w16cid:durableId="1914927180">
    <w:abstractNumId w:val="3"/>
  </w:num>
  <w:num w:numId="5" w16cid:durableId="1218206845">
    <w:abstractNumId w:val="8"/>
  </w:num>
  <w:num w:numId="6" w16cid:durableId="1788545551">
    <w:abstractNumId w:val="2"/>
  </w:num>
  <w:num w:numId="7" w16cid:durableId="1710063053">
    <w:abstractNumId w:val="10"/>
  </w:num>
  <w:num w:numId="8" w16cid:durableId="2062367472">
    <w:abstractNumId w:val="7"/>
  </w:num>
  <w:num w:numId="9" w16cid:durableId="864908844">
    <w:abstractNumId w:val="5"/>
  </w:num>
  <w:num w:numId="10" w16cid:durableId="935022785">
    <w:abstractNumId w:val="6"/>
  </w:num>
  <w:num w:numId="11" w16cid:durableId="1533498606">
    <w:abstractNumId w:val="11"/>
  </w:num>
  <w:num w:numId="12" w16cid:durableId="63591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B0"/>
    <w:rsid w:val="00035626"/>
    <w:rsid w:val="00056F96"/>
    <w:rsid w:val="00156968"/>
    <w:rsid w:val="002058CF"/>
    <w:rsid w:val="002A12F1"/>
    <w:rsid w:val="002A7868"/>
    <w:rsid w:val="002E2953"/>
    <w:rsid w:val="002E5C4A"/>
    <w:rsid w:val="002F2E13"/>
    <w:rsid w:val="00354817"/>
    <w:rsid w:val="00374D0B"/>
    <w:rsid w:val="004679C4"/>
    <w:rsid w:val="0048008F"/>
    <w:rsid w:val="00493F86"/>
    <w:rsid w:val="00514671"/>
    <w:rsid w:val="00582314"/>
    <w:rsid w:val="005E6183"/>
    <w:rsid w:val="00663F0D"/>
    <w:rsid w:val="007C7D8C"/>
    <w:rsid w:val="008469F3"/>
    <w:rsid w:val="008F18FA"/>
    <w:rsid w:val="00906B71"/>
    <w:rsid w:val="00961781"/>
    <w:rsid w:val="009D342E"/>
    <w:rsid w:val="009D6497"/>
    <w:rsid w:val="00AA4BB0"/>
    <w:rsid w:val="00AF39E1"/>
    <w:rsid w:val="00B07CA8"/>
    <w:rsid w:val="00BD6236"/>
    <w:rsid w:val="00E158FC"/>
    <w:rsid w:val="00EA5D28"/>
    <w:rsid w:val="00EB01FA"/>
    <w:rsid w:val="00E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A17BC5"/>
  <w15:chartTrackingRefBased/>
  <w15:docId w15:val="{DEDA0E2D-8DBE-4EE8-8A93-6B08B6F6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2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D28"/>
    <w:pPr>
      <w:keepNext/>
      <w:keepLines/>
      <w:spacing w:before="240" w:after="0"/>
      <w:outlineLvl w:val="0"/>
    </w:pPr>
    <w:rPr>
      <w:rFonts w:eastAsiaTheme="majorEastAsia" w:cstheme="majorBidi"/>
      <w:color w:val="112C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D28"/>
    <w:pPr>
      <w:keepNext/>
      <w:keepLines/>
      <w:spacing w:before="40" w:after="0"/>
      <w:outlineLvl w:val="1"/>
    </w:pPr>
    <w:rPr>
      <w:rFonts w:eastAsiaTheme="majorEastAsia" w:cstheme="majorBidi"/>
      <w:color w:val="1688B4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D28"/>
    <w:rPr>
      <w:rFonts w:ascii="Arial" w:eastAsiaTheme="majorEastAsia" w:hAnsi="Arial" w:cstheme="majorBidi"/>
      <w:color w:val="112C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5D28"/>
    <w:rPr>
      <w:rFonts w:ascii="Arial" w:eastAsiaTheme="majorEastAsia" w:hAnsi="Arial" w:cstheme="majorBidi"/>
      <w:color w:val="1688B4"/>
      <w:sz w:val="24"/>
      <w:szCs w:val="26"/>
    </w:rPr>
  </w:style>
  <w:style w:type="paragraph" w:styleId="ListParagraph">
    <w:name w:val="List Paragraph"/>
    <w:basedOn w:val="Normal"/>
    <w:uiPriority w:val="34"/>
    <w:qFormat/>
    <w:rsid w:val="00205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7"/>
  </w:style>
  <w:style w:type="paragraph" w:styleId="Footer">
    <w:name w:val="footer"/>
    <w:basedOn w:val="Normal"/>
    <w:link w:val="FooterChar"/>
    <w:uiPriority w:val="99"/>
    <w:unhideWhenUsed/>
    <w:rsid w:val="00354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7"/>
  </w:style>
  <w:style w:type="paragraph" w:customStyle="1" w:styleId="Style1">
    <w:name w:val="Style1"/>
    <w:basedOn w:val="Heading1"/>
    <w:link w:val="Style1Char"/>
    <w:qFormat/>
    <w:rsid w:val="00354817"/>
    <w:pPr>
      <w:spacing w:before="0"/>
    </w:pPr>
    <w:rPr>
      <w:color w:val="734FAD"/>
    </w:rPr>
  </w:style>
  <w:style w:type="paragraph" w:customStyle="1" w:styleId="Style2">
    <w:name w:val="Style2"/>
    <w:basedOn w:val="Heading2"/>
    <w:link w:val="Style2Char"/>
    <w:qFormat/>
    <w:rsid w:val="00354817"/>
    <w:rPr>
      <w:color w:val="734FAD"/>
    </w:rPr>
  </w:style>
  <w:style w:type="character" w:customStyle="1" w:styleId="Style1Char">
    <w:name w:val="Style1 Char"/>
    <w:basedOn w:val="Heading1Char"/>
    <w:link w:val="Style1"/>
    <w:rsid w:val="00354817"/>
    <w:rPr>
      <w:rFonts w:asciiTheme="majorHAnsi" w:eastAsiaTheme="majorEastAsia" w:hAnsiTheme="majorHAnsi" w:cstheme="majorBidi"/>
      <w:color w:val="734FAD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548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Char">
    <w:name w:val="Style2 Char"/>
    <w:basedOn w:val="Heading2Char"/>
    <w:link w:val="Style2"/>
    <w:rsid w:val="00354817"/>
    <w:rPr>
      <w:rFonts w:asciiTheme="majorHAnsi" w:eastAsiaTheme="majorEastAsia" w:hAnsiTheme="majorHAnsi" w:cstheme="majorBidi"/>
      <w:color w:val="734FAD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354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3">
    <w:name w:val="Style3"/>
    <w:basedOn w:val="Title"/>
    <w:link w:val="Style3Char"/>
    <w:qFormat/>
    <w:rsid w:val="00354817"/>
    <w:rPr>
      <w:rFonts w:ascii="Calibri" w:hAnsi="Calibri"/>
      <w:color w:val="734FAD"/>
      <w:sz w:val="44"/>
    </w:rPr>
  </w:style>
  <w:style w:type="paragraph" w:customStyle="1" w:styleId="Style4">
    <w:name w:val="Style4"/>
    <w:basedOn w:val="Style3"/>
    <w:link w:val="Style4Char"/>
    <w:qFormat/>
    <w:rsid w:val="007C7D8C"/>
    <w:rPr>
      <w:rFonts w:ascii="Arial" w:hAnsi="Arial"/>
    </w:rPr>
  </w:style>
  <w:style w:type="character" w:customStyle="1" w:styleId="Style3Char">
    <w:name w:val="Style3 Char"/>
    <w:basedOn w:val="TitleChar"/>
    <w:link w:val="Style3"/>
    <w:rsid w:val="00354817"/>
    <w:rPr>
      <w:rFonts w:ascii="Calibri" w:eastAsiaTheme="majorEastAsia" w:hAnsi="Calibri" w:cstheme="majorBidi"/>
      <w:color w:val="734FAD"/>
      <w:spacing w:val="-10"/>
      <w:kern w:val="28"/>
      <w:sz w:val="44"/>
      <w:szCs w:val="56"/>
    </w:rPr>
  </w:style>
  <w:style w:type="paragraph" w:customStyle="1" w:styleId="Style5">
    <w:name w:val="Style5"/>
    <w:basedOn w:val="Style1"/>
    <w:link w:val="Style5Char"/>
    <w:qFormat/>
    <w:rsid w:val="00961781"/>
    <w:rPr>
      <w:color w:val="2E74B5" w:themeColor="accent5" w:themeShade="BF"/>
      <w:sz w:val="28"/>
    </w:rPr>
  </w:style>
  <w:style w:type="character" w:customStyle="1" w:styleId="Style4Char">
    <w:name w:val="Style4 Char"/>
    <w:basedOn w:val="Style3Char"/>
    <w:link w:val="Style4"/>
    <w:rsid w:val="007C7D8C"/>
    <w:rPr>
      <w:rFonts w:ascii="Arial" w:eastAsiaTheme="majorEastAsia" w:hAnsi="Arial" w:cstheme="majorBidi"/>
      <w:color w:val="734FAD"/>
      <w:spacing w:val="-10"/>
      <w:kern w:val="28"/>
      <w:sz w:val="44"/>
      <w:szCs w:val="56"/>
    </w:rPr>
  </w:style>
  <w:style w:type="paragraph" w:customStyle="1" w:styleId="Style6">
    <w:name w:val="Style6"/>
    <w:basedOn w:val="Style5"/>
    <w:link w:val="Style6Char"/>
    <w:qFormat/>
    <w:rsid w:val="00582314"/>
    <w:rPr>
      <w:sz w:val="32"/>
    </w:rPr>
  </w:style>
  <w:style w:type="character" w:customStyle="1" w:styleId="Style5Char">
    <w:name w:val="Style5 Char"/>
    <w:basedOn w:val="Style1Char"/>
    <w:link w:val="Style5"/>
    <w:rsid w:val="00961781"/>
    <w:rPr>
      <w:rFonts w:ascii="Arial" w:eastAsiaTheme="majorEastAsia" w:hAnsi="Arial" w:cstheme="majorBidi"/>
      <w:color w:val="2E74B5" w:themeColor="accent5" w:themeShade="BF"/>
      <w:sz w:val="28"/>
      <w:szCs w:val="32"/>
    </w:rPr>
  </w:style>
  <w:style w:type="paragraph" w:customStyle="1" w:styleId="Style7">
    <w:name w:val="Style7"/>
    <w:basedOn w:val="Normal"/>
    <w:link w:val="Style7Char"/>
    <w:qFormat/>
    <w:rsid w:val="007C7D8C"/>
  </w:style>
  <w:style w:type="character" w:customStyle="1" w:styleId="Style6Char">
    <w:name w:val="Style6 Char"/>
    <w:basedOn w:val="Style5Char"/>
    <w:link w:val="Style6"/>
    <w:rsid w:val="00582314"/>
    <w:rPr>
      <w:rFonts w:ascii="Arial" w:eastAsiaTheme="majorEastAsia" w:hAnsi="Arial" w:cstheme="majorBidi"/>
      <w:color w:val="2E74B5" w:themeColor="accent5" w:themeShade="BF"/>
      <w:sz w:val="32"/>
      <w:szCs w:val="32"/>
    </w:rPr>
  </w:style>
  <w:style w:type="paragraph" w:customStyle="1" w:styleId="Style8">
    <w:name w:val="Style8"/>
    <w:basedOn w:val="Style7"/>
    <w:link w:val="Style8Char"/>
    <w:qFormat/>
    <w:rsid w:val="007C7D8C"/>
    <w:pPr>
      <w:spacing w:after="0" w:line="480" w:lineRule="auto"/>
    </w:pPr>
  </w:style>
  <w:style w:type="character" w:customStyle="1" w:styleId="Style7Char">
    <w:name w:val="Style7 Char"/>
    <w:basedOn w:val="DefaultParagraphFont"/>
    <w:link w:val="Style7"/>
    <w:rsid w:val="007C7D8C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48008F"/>
    <w:rPr>
      <w:color w:val="0000FF"/>
      <w:u w:val="single"/>
    </w:rPr>
  </w:style>
  <w:style w:type="character" w:customStyle="1" w:styleId="Style8Char">
    <w:name w:val="Style8 Char"/>
    <w:basedOn w:val="Style7Char"/>
    <w:link w:val="Style8"/>
    <w:rsid w:val="007C7D8C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8008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0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0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2E1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publications.qld.gov.au/dataset/grants-for-women/resource/42a28915-e718-4727-aedc-7f5870bd9ab5?inner_span=Tru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048FDD0153A4290ECC944BB69251D" ma:contentTypeVersion="15" ma:contentTypeDescription="Create a new document." ma:contentTypeScope="" ma:versionID="c769c22000ae4bf8e72475ec21d7e5bf">
  <xsd:schema xmlns:xsd="http://www.w3.org/2001/XMLSchema" xmlns:xs="http://www.w3.org/2001/XMLSchema" xmlns:p="http://schemas.microsoft.com/office/2006/metadata/properties" xmlns:ns2="a71eb6ab-77bd-4f53-96de-7471b1941622" xmlns:ns3="7ccc7214-8478-4592-8e78-70022cd11465" targetNamespace="http://schemas.microsoft.com/office/2006/metadata/properties" ma:root="true" ma:fieldsID="7303af66d90b2451e69a690fc00c7fc3" ns2:_="" ns3:_="">
    <xsd:import namespace="a71eb6ab-77bd-4f53-96de-7471b1941622"/>
    <xsd:import namespace="7ccc7214-8478-4592-8e78-70022cd1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b6ab-77bd-4f53-96de-7471b1941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c7214-8478-4592-8e78-70022cd1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362b3e-439a-4af9-b936-f88297bcf166}" ma:internalName="TaxCatchAll" ma:showField="CatchAllData" ma:web="7ccc7214-8478-4592-8e78-70022cd11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3097C-DBDB-45BC-B486-5F5505FC9520}"/>
</file>

<file path=customXml/itemProps2.xml><?xml version="1.0" encoding="utf-8"?>
<ds:datastoreItem xmlns:ds="http://schemas.openxmlformats.org/officeDocument/2006/customXml" ds:itemID="{9CE7F6F2-EA4F-479D-BB78-781B0CFE3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 General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 in Industry grants program, if you are successful</dc:title>
  <dc:subject/>
  <dc:creator>Queensland Government</dc:creator>
  <cp:keywords>women in industry, women in male-dominated industies, Queensland Women</cp:keywords>
  <dc:description/>
  <cp:lastModifiedBy>Aoife Schworer</cp:lastModifiedBy>
  <cp:revision>14</cp:revision>
  <dcterms:created xsi:type="dcterms:W3CDTF">2024-01-25T05:49:00Z</dcterms:created>
  <dcterms:modified xsi:type="dcterms:W3CDTF">2024-07-10T02:49:00Z</dcterms:modified>
</cp:coreProperties>
</file>